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1B5B1" w14:textId="77777777" w:rsidR="002778AD" w:rsidRPr="007E1B9A" w:rsidRDefault="00000000">
      <w:pPr>
        <w:shd w:val="clear" w:color="auto" w:fill="FFFFFF"/>
        <w:spacing w:before="97" w:after="97" w:line="240" w:lineRule="auto"/>
        <w:outlineLvl w:val="1"/>
        <w:rPr>
          <w:rFonts w:ascii="Times New Roman" w:eastAsia="Times New Roman" w:hAnsi="Times New Roman" w:cs="Times New Roman"/>
          <w:color w:val="FF0000"/>
          <w:sz w:val="28"/>
          <w:szCs w:val="28"/>
          <w:lang w:eastAsia="ru-RU"/>
        </w:rPr>
      </w:pPr>
      <w:r w:rsidRPr="007E1B9A">
        <w:rPr>
          <w:rFonts w:ascii="Times New Roman" w:eastAsia="Times New Roman" w:hAnsi="Times New Roman" w:cs="Times New Roman"/>
          <w:color w:val="FF0000"/>
          <w:sz w:val="28"/>
          <w:szCs w:val="28"/>
          <w:lang w:eastAsia="ru-RU"/>
        </w:rPr>
        <w:t>Прием заявлений о зачислении в Учреждение начнется с 03 августа 2026 г. </w:t>
      </w:r>
    </w:p>
    <w:p w14:paraId="7A94276E" w14:textId="77777777" w:rsidR="002778AD" w:rsidRDefault="00000000">
      <w:pPr>
        <w:shd w:val="clear" w:color="auto" w:fill="FFFFFF"/>
        <w:spacing w:before="100" w:beforeAutospacing="1" w:after="100" w:afterAutospacing="1" w:line="240" w:lineRule="auto"/>
        <w:rPr>
          <w:rFonts w:ascii="Times New Roman" w:eastAsia="Times New Roman" w:hAnsi="Times New Roman" w:cs="Times New Roman"/>
          <w:color w:val="173B51"/>
          <w:sz w:val="28"/>
          <w:szCs w:val="28"/>
          <w:lang w:eastAsia="ru-RU"/>
        </w:rPr>
      </w:pPr>
      <w:r>
        <w:t xml:space="preserve"> </w:t>
      </w:r>
    </w:p>
    <w:p w14:paraId="20B9A8E4" w14:textId="77777777" w:rsidR="002778AD" w:rsidRDefault="00000000">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ПРИЁМ НА 2026-2027 УЧЕБНО-ТРЕНИРОВОЧНЫЙ ГОД</w:t>
      </w:r>
    </w:p>
    <w:p w14:paraId="0D90E51C" w14:textId="77777777" w:rsidR="002778AD" w:rsidRDefault="00000000" w:rsidP="007E1B9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Индивидуальный отбор поступающих проводится приемной комиссией в форме тестирования (приема нормативов по общей и специальной физической подготовке) по видам спорта.</w:t>
      </w:r>
    </w:p>
    <w:p w14:paraId="6C6C57DD" w14:textId="45978C04" w:rsidR="002778AD" w:rsidRDefault="00000000" w:rsidP="007E1B9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Предварительный отбор поступающих будет проводиться в спортивном зале МБУ </w:t>
      </w:r>
      <w:proofErr w:type="gramStart"/>
      <w:r>
        <w:rPr>
          <w:rFonts w:ascii="Times New Roman" w:eastAsia="Times New Roman" w:hAnsi="Times New Roman" w:cs="Times New Roman"/>
          <w:sz w:val="28"/>
          <w:szCs w:val="28"/>
          <w:lang w:eastAsia="ru-RU"/>
        </w:rPr>
        <w:t>ДО  СШОР</w:t>
      </w:r>
      <w:proofErr w:type="gramEnd"/>
      <w:r>
        <w:rPr>
          <w:rFonts w:ascii="Times New Roman" w:eastAsia="Times New Roman" w:hAnsi="Times New Roman" w:cs="Times New Roman"/>
          <w:sz w:val="28"/>
          <w:szCs w:val="28"/>
          <w:lang w:eastAsia="ru-RU"/>
        </w:rPr>
        <w:t xml:space="preserve"> "Молодость" Старооскольского городского округа</w:t>
      </w:r>
      <w:r w:rsidR="007E1B9A" w:rsidRPr="007E1B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адресу: </w:t>
      </w:r>
      <w:proofErr w:type="spellStart"/>
      <w:r>
        <w:rPr>
          <w:rFonts w:ascii="Times New Roman" w:eastAsia="Times New Roman" w:hAnsi="Times New Roman" w:cs="Times New Roman"/>
          <w:sz w:val="28"/>
          <w:szCs w:val="28"/>
          <w:lang w:eastAsia="ru-RU"/>
        </w:rPr>
        <w:t>м</w:t>
      </w:r>
      <w:r w:rsidR="007E1B9A">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р</w:t>
      </w:r>
      <w:proofErr w:type="spellEnd"/>
      <w:r w:rsidR="007E1B9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н. Макаренко, </w:t>
      </w:r>
      <w:proofErr w:type="spellStart"/>
      <w:r>
        <w:rPr>
          <w:rFonts w:ascii="Times New Roman" w:eastAsia="Times New Roman" w:hAnsi="Times New Roman" w:cs="Times New Roman"/>
          <w:sz w:val="28"/>
          <w:szCs w:val="28"/>
          <w:lang w:eastAsia="ru-RU"/>
        </w:rPr>
        <w:t>зд</w:t>
      </w:r>
      <w:proofErr w:type="spellEnd"/>
      <w:r>
        <w:rPr>
          <w:rFonts w:ascii="Times New Roman" w:eastAsia="Times New Roman" w:hAnsi="Times New Roman" w:cs="Times New Roman"/>
          <w:sz w:val="28"/>
          <w:szCs w:val="28"/>
          <w:lang w:eastAsia="ru-RU"/>
        </w:rPr>
        <w:t>. 10):</w:t>
      </w:r>
    </w:p>
    <w:p w14:paraId="1373A7E2" w14:textId="77777777" w:rsidR="002778AD" w:rsidRDefault="00000000" w:rsidP="007E1B9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 отделение "волейбол" девочек и мальчиков с 8 лет - 60 бюджетных места (05,19 сентября 2026 года с 14.00 до 16.30)</w:t>
      </w:r>
    </w:p>
    <w:p w14:paraId="264244B7" w14:textId="5E1BF847" w:rsidR="002778AD" w:rsidRDefault="00000000" w:rsidP="007E1B9A">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 на отделение "гребля на байдарках и каноэ" девочек и мальчиков</w:t>
      </w:r>
      <w:r w:rsidR="007E1B9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с 9 лет- 40 бюджетных мест (12, 26 сентября 2026 года с </w:t>
      </w:r>
      <w:r>
        <w:rPr>
          <w:rFonts w:ascii="Times New Roman" w:eastAsia="Times New Roman" w:hAnsi="Times New Roman" w:cs="Times New Roman"/>
          <w:sz w:val="28"/>
          <w:szCs w:val="28"/>
          <w:lang w:eastAsia="ru-RU"/>
        </w:rPr>
        <w:t>14.00 до 16.30</w:t>
      </w:r>
      <w:r>
        <w:rPr>
          <w:rFonts w:ascii="Times New Roman" w:hAnsi="Times New Roman" w:cs="Times New Roman"/>
          <w:sz w:val="28"/>
          <w:szCs w:val="28"/>
          <w:lang w:eastAsia="ru-RU"/>
        </w:rPr>
        <w:t>)</w:t>
      </w:r>
    </w:p>
    <w:p w14:paraId="5752E364" w14:textId="77777777" w:rsidR="002778AD" w:rsidRDefault="00000000" w:rsidP="007E1B9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отделение "кикбоксинг" девочек и мальчиков с 10 лет - 40 бюджетных мест (05, 19 сентября 2026 года с 14.00 до 16.30)</w:t>
      </w:r>
    </w:p>
    <w:p w14:paraId="21EA5509" w14:textId="77777777" w:rsidR="002778AD" w:rsidRDefault="00000000" w:rsidP="007E1B9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отделение "тяжёлая атлетика" девочек и мальчиков с 9 лет – 30 бюджетных мест (12, 26 сентября 2026 года с 14.00 до 16.30)</w:t>
      </w:r>
    </w:p>
    <w:p w14:paraId="35CD0EB7" w14:textId="77777777" w:rsidR="002778AD" w:rsidRDefault="00000000" w:rsidP="007E1B9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Сроки зачисления поступающих регламентированы «Положением о порядке приема в муниципальное бюджетное учреждение дополнительного образования «Спортивная школа олимпийского резерва "Молодость" Старооскольского городского округа, зачисление оформляется приказом директора. Учреждения на основании решения приемной комиссии или апелляционной комиссии не позднее трех дней после завершения процедуры индивидуального отбора претендентов. При наличии вакантных мест, учредитель может предоставить Учреждению право проводить дополнительный прием поступающих. Зачисление на вакантные места проводится по результатам дополнительного индивидуального отбора, сроки которого утверждаются приказом директора.</w:t>
      </w:r>
    </w:p>
    <w:p w14:paraId="16BA5128" w14:textId="05E75348" w:rsidR="002778AD" w:rsidRDefault="00000000" w:rsidP="007E1B9A">
      <w:pPr>
        <w:shd w:val="clear" w:color="auto" w:fill="FFFFFF"/>
        <w:spacing w:before="100" w:beforeAutospacing="1" w:after="100" w:afterAutospacing="1" w:line="240" w:lineRule="auto"/>
        <w:jc w:val="both"/>
        <w:rPr>
          <w:rFonts w:ascii="Times New Roman" w:eastAsia="Times New Roman" w:hAnsi="Times New Roman" w:cs="Times New Roman"/>
          <w:color w:val="173B51"/>
          <w:sz w:val="28"/>
          <w:szCs w:val="28"/>
          <w:lang w:eastAsia="ru-RU"/>
        </w:rPr>
      </w:pPr>
      <w:r>
        <w:rPr>
          <w:rFonts w:ascii="Times New Roman" w:eastAsia="Times New Roman" w:hAnsi="Times New Roman" w:cs="Times New Roman"/>
          <w:sz w:val="28"/>
          <w:szCs w:val="28"/>
          <w:lang w:eastAsia="ru-RU"/>
        </w:rPr>
        <w:t> По вопросам приема в МБУ ДО СШОР «Молодость" Старооскольского городского округа, оформлению необходимых документов и участию в процедуре отбора поступающих обращаться по телефону 8(4725)33-20-90 или электронной почте</w:t>
      </w:r>
      <w:r w:rsidR="007E1B9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color w:val="B22222"/>
          <w:sz w:val="28"/>
          <w:szCs w:val="28"/>
          <w:lang w:val="en-US" w:eastAsia="ru-RU"/>
        </w:rPr>
        <w:t>oskol</w:t>
      </w:r>
      <w:proofErr w:type="spellEnd"/>
      <w:r>
        <w:rPr>
          <w:rFonts w:ascii="Times New Roman" w:eastAsia="Times New Roman" w:hAnsi="Times New Roman" w:cs="Times New Roman"/>
          <w:color w:val="B22222"/>
          <w:sz w:val="28"/>
          <w:szCs w:val="28"/>
          <w:lang w:eastAsia="ru-RU"/>
        </w:rPr>
        <w:t>.</w:t>
      </w:r>
      <w:proofErr w:type="spellStart"/>
      <w:r>
        <w:rPr>
          <w:rFonts w:ascii="Times New Roman" w:eastAsia="Times New Roman" w:hAnsi="Times New Roman" w:cs="Times New Roman"/>
          <w:color w:val="B22222"/>
          <w:sz w:val="28"/>
          <w:szCs w:val="28"/>
          <w:lang w:val="en-US" w:eastAsia="ru-RU"/>
        </w:rPr>
        <w:t>molodost</w:t>
      </w:r>
      <w:proofErr w:type="spellEnd"/>
      <w:r>
        <w:rPr>
          <w:rFonts w:ascii="Times New Roman" w:eastAsia="Times New Roman" w:hAnsi="Times New Roman" w:cs="Times New Roman"/>
          <w:color w:val="B22222"/>
          <w:sz w:val="28"/>
          <w:szCs w:val="28"/>
          <w:lang w:eastAsia="ru-RU"/>
        </w:rPr>
        <w:t>@</w:t>
      </w:r>
      <w:proofErr w:type="spellStart"/>
      <w:r>
        <w:rPr>
          <w:rFonts w:ascii="Times New Roman" w:eastAsia="Times New Roman" w:hAnsi="Times New Roman" w:cs="Times New Roman"/>
          <w:color w:val="B22222"/>
          <w:sz w:val="28"/>
          <w:szCs w:val="28"/>
          <w:lang w:val="en-US" w:eastAsia="ru-RU"/>
        </w:rPr>
        <w:t>belgov</w:t>
      </w:r>
      <w:proofErr w:type="spellEnd"/>
      <w:r>
        <w:rPr>
          <w:rFonts w:ascii="Times New Roman" w:eastAsia="Times New Roman" w:hAnsi="Times New Roman" w:cs="Times New Roman"/>
          <w:color w:val="B22222"/>
          <w:sz w:val="28"/>
          <w:szCs w:val="28"/>
          <w:lang w:eastAsia="ru-RU"/>
        </w:rPr>
        <w:t>.</w:t>
      </w:r>
      <w:proofErr w:type="spellStart"/>
      <w:r>
        <w:rPr>
          <w:rFonts w:ascii="Times New Roman" w:eastAsia="Times New Roman" w:hAnsi="Times New Roman" w:cs="Times New Roman"/>
          <w:color w:val="B22222"/>
          <w:sz w:val="28"/>
          <w:szCs w:val="28"/>
          <w:lang w:eastAsia="ru-RU"/>
        </w:rPr>
        <w:t>ru</w:t>
      </w:r>
      <w:proofErr w:type="spellEnd"/>
    </w:p>
    <w:sectPr w:rsidR="002778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3D2E" w14:textId="77777777" w:rsidR="00645D46" w:rsidRDefault="00645D46">
      <w:pPr>
        <w:spacing w:line="240" w:lineRule="auto"/>
      </w:pPr>
      <w:r>
        <w:separator/>
      </w:r>
    </w:p>
  </w:endnote>
  <w:endnote w:type="continuationSeparator" w:id="0">
    <w:p w14:paraId="0569DBB7" w14:textId="77777777" w:rsidR="00645D46" w:rsidRDefault="00645D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2A95" w14:textId="77777777" w:rsidR="00645D46" w:rsidRDefault="00645D46">
      <w:pPr>
        <w:spacing w:after="0"/>
      </w:pPr>
      <w:r>
        <w:separator/>
      </w:r>
    </w:p>
  </w:footnote>
  <w:footnote w:type="continuationSeparator" w:id="0">
    <w:p w14:paraId="23FBC0B0" w14:textId="77777777" w:rsidR="00645D46" w:rsidRDefault="00645D4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3A0A"/>
    <w:rsid w:val="000028B9"/>
    <w:rsid w:val="00044BF1"/>
    <w:rsid w:val="000B75B1"/>
    <w:rsid w:val="00125445"/>
    <w:rsid w:val="001666A8"/>
    <w:rsid w:val="00170869"/>
    <w:rsid w:val="001A17B4"/>
    <w:rsid w:val="001B022C"/>
    <w:rsid w:val="001E2883"/>
    <w:rsid w:val="001E3336"/>
    <w:rsid w:val="001F1E97"/>
    <w:rsid w:val="00216CCE"/>
    <w:rsid w:val="00227F5B"/>
    <w:rsid w:val="002778AD"/>
    <w:rsid w:val="002C048E"/>
    <w:rsid w:val="002C7164"/>
    <w:rsid w:val="0039055F"/>
    <w:rsid w:val="003921A7"/>
    <w:rsid w:val="003A6BDC"/>
    <w:rsid w:val="003E6C4D"/>
    <w:rsid w:val="004E559C"/>
    <w:rsid w:val="00511909"/>
    <w:rsid w:val="005231E7"/>
    <w:rsid w:val="005353A1"/>
    <w:rsid w:val="005C4177"/>
    <w:rsid w:val="005C76A2"/>
    <w:rsid w:val="005F32E7"/>
    <w:rsid w:val="00645D46"/>
    <w:rsid w:val="006D2618"/>
    <w:rsid w:val="00746FE9"/>
    <w:rsid w:val="007527BE"/>
    <w:rsid w:val="00756D75"/>
    <w:rsid w:val="00790384"/>
    <w:rsid w:val="007B1071"/>
    <w:rsid w:val="007C559E"/>
    <w:rsid w:val="007E1B9A"/>
    <w:rsid w:val="00853EFE"/>
    <w:rsid w:val="009E3A0A"/>
    <w:rsid w:val="00A43522"/>
    <w:rsid w:val="00AA3887"/>
    <w:rsid w:val="00AF0D3C"/>
    <w:rsid w:val="00AF15E5"/>
    <w:rsid w:val="00B55E32"/>
    <w:rsid w:val="00B83E71"/>
    <w:rsid w:val="00B94247"/>
    <w:rsid w:val="00C5097F"/>
    <w:rsid w:val="00C9722D"/>
    <w:rsid w:val="00D61553"/>
    <w:rsid w:val="00D6736C"/>
    <w:rsid w:val="00DB3D85"/>
    <w:rsid w:val="00E01DC9"/>
    <w:rsid w:val="00E36668"/>
    <w:rsid w:val="00E405F5"/>
    <w:rsid w:val="00E42610"/>
    <w:rsid w:val="00E54A07"/>
    <w:rsid w:val="00FC058B"/>
    <w:rsid w:val="45831C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53366"/>
  <w15:docId w15:val="{E0867145-8CD1-4885-9654-96C671F6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pPr>
      <w:ind w:left="720"/>
      <w:contextualSpacing/>
    </w:p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lang w:eastAsia="ru-RU"/>
    </w:rPr>
  </w:style>
  <w:style w:type="paragraph" w:customStyle="1" w:styleId="nospacing">
    <w:name w:val="nospacing"/>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283</Words>
  <Characters>1618</Characters>
  <Application>Microsoft Office Word</Application>
  <DocSecurity>0</DocSecurity>
  <Lines>13</Lines>
  <Paragraphs>3</Paragraphs>
  <ScaleCrop>false</ScaleCrop>
  <Company>Microsoft</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Молодость</cp:lastModifiedBy>
  <cp:revision>6</cp:revision>
  <cp:lastPrinted>2026-08-19T13:25:00Z</cp:lastPrinted>
  <dcterms:created xsi:type="dcterms:W3CDTF">2026-07-01T10:30:00Z</dcterms:created>
  <dcterms:modified xsi:type="dcterms:W3CDTF">2026-08-19T13:29:00Z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eyJoZGlkIjoiY2EzMzZlZjg1NjM0OTA3M2U0Y2Q0MDE2NjMwNWFlZDkifQ==</vt:lpwstr>
  </property>
  <property fmtid="{D5CDD505-2E9C-101B-9397-08002B2CF9AE}" pid="3" name="KSOProductBuildVer">
    <vt:lpwstr>1049-12.1.0.28032</vt:lpwstr>
  </property>
  <property fmtid="{D5CDD505-2E9C-101B-9397-08002B2CF9AE}" pid="4" name="ICV">
    <vt:lpwstr>AA1834BA7DCF48CFBFEFE070CCDD962C_12</vt:lpwstr>
  </property>
</Properties>
</file>